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9E3" w:rsidRPr="0029016B" w:rsidRDefault="00B379E3" w:rsidP="00B379E3">
      <w:pPr>
        <w:rPr>
          <w:b/>
          <w:sz w:val="24"/>
          <w:szCs w:val="24"/>
        </w:rPr>
      </w:pPr>
      <w:bookmarkStart w:id="0" w:name="z449"/>
      <w:r w:rsidRPr="0029016B">
        <w:rPr>
          <w:b/>
          <w:sz w:val="24"/>
          <w:szCs w:val="24"/>
        </w:rPr>
        <w:t>Наименование организации образования:</w:t>
      </w:r>
    </w:p>
    <w:p w:rsidR="00B379E3" w:rsidRPr="0029016B" w:rsidRDefault="00B379E3" w:rsidP="00B379E3">
      <w:pPr>
        <w:rPr>
          <w:b/>
          <w:sz w:val="24"/>
          <w:szCs w:val="24"/>
        </w:rPr>
      </w:pPr>
      <w:r w:rsidRPr="0029016B">
        <w:rPr>
          <w:b/>
          <w:sz w:val="24"/>
          <w:szCs w:val="24"/>
        </w:rPr>
        <w:t>Краткосрочный (поурочный) план по математике № 104</w:t>
      </w:r>
    </w:p>
    <w:p w:rsidR="003F6F7E" w:rsidRPr="00460B80" w:rsidRDefault="00B379E3" w:rsidP="00B379E3">
      <w:pPr>
        <w:rPr>
          <w:sz w:val="24"/>
          <w:szCs w:val="24"/>
          <w:lang w:val="kk-KZ"/>
        </w:rPr>
      </w:pPr>
      <w:r w:rsidRPr="0029016B">
        <w:rPr>
          <w:b/>
          <w:sz w:val="24"/>
          <w:szCs w:val="24"/>
        </w:rPr>
        <w:t>Тема:</w:t>
      </w:r>
      <w:r w:rsidRPr="00B379E3">
        <w:t xml:space="preserve"> </w:t>
      </w:r>
      <w:r w:rsidRPr="00B379E3">
        <w:rPr>
          <w:b/>
          <w:sz w:val="24"/>
          <w:szCs w:val="24"/>
        </w:rPr>
        <w:t>СОЧ за 3 четверть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4886"/>
        <w:gridCol w:w="4609"/>
      </w:tblGrid>
      <w:tr w:rsidR="00092105" w:rsidRPr="00460B80" w:rsidTr="00823B74">
        <w:trPr>
          <w:trHeight w:val="33"/>
        </w:trPr>
        <w:tc>
          <w:tcPr>
            <w:tcW w:w="1673" w:type="dxa"/>
            <w:shd w:val="clear" w:color="auto" w:fill="auto"/>
            <w:hideMark/>
          </w:tcPr>
          <w:bookmarkEnd w:id="0"/>
          <w:p w:rsidR="003F6F7E" w:rsidRPr="00460B80" w:rsidRDefault="003F6F7E" w:rsidP="00460B80">
            <w:pPr>
              <w:ind w:left="20"/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</w:tc>
      </w:tr>
      <w:tr w:rsidR="00092105" w:rsidRPr="00460B80" w:rsidTr="00823B74">
        <w:trPr>
          <w:trHeight w:val="33"/>
        </w:trPr>
        <w:tc>
          <w:tcPr>
            <w:tcW w:w="1673" w:type="dxa"/>
            <w:shd w:val="clear" w:color="auto" w:fill="auto"/>
            <w:hideMark/>
          </w:tcPr>
          <w:p w:rsidR="003F6F7E" w:rsidRPr="00460B80" w:rsidRDefault="003F6F7E" w:rsidP="00460B80">
            <w:pPr>
              <w:ind w:left="20"/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</w:tc>
      </w:tr>
      <w:tr w:rsidR="00092105" w:rsidRPr="00460B80" w:rsidTr="00823B74">
        <w:trPr>
          <w:trHeight w:val="330"/>
        </w:trPr>
        <w:tc>
          <w:tcPr>
            <w:tcW w:w="1673" w:type="dxa"/>
            <w:shd w:val="clear" w:color="auto" w:fill="auto"/>
            <w:hideMark/>
          </w:tcPr>
          <w:p w:rsidR="003F6F7E" w:rsidRPr="00460B80" w:rsidRDefault="003F6F7E" w:rsidP="00460B80">
            <w:pPr>
              <w:ind w:left="20"/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</w:tc>
      </w:tr>
      <w:tr w:rsidR="00092105" w:rsidRPr="00460B80" w:rsidTr="00823B74">
        <w:trPr>
          <w:trHeight w:val="33"/>
        </w:trPr>
        <w:tc>
          <w:tcPr>
            <w:tcW w:w="1673" w:type="dxa"/>
            <w:shd w:val="clear" w:color="auto" w:fill="auto"/>
            <w:hideMark/>
          </w:tcPr>
          <w:p w:rsidR="003F6F7E" w:rsidRPr="00460B80" w:rsidRDefault="00460B80" w:rsidP="00460B80">
            <w:pPr>
              <w:ind w:lef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848" w:type="dxa"/>
            <w:shd w:val="clear" w:color="auto" w:fill="auto"/>
            <w:hideMark/>
          </w:tcPr>
          <w:p w:rsidR="003F6F7E" w:rsidRPr="00460B80" w:rsidRDefault="003F6F7E" w:rsidP="00460B80">
            <w:pPr>
              <w:ind w:left="20"/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600" w:type="dxa"/>
            <w:shd w:val="clear" w:color="auto" w:fill="auto"/>
            <w:hideMark/>
          </w:tcPr>
          <w:p w:rsidR="003F6F7E" w:rsidRPr="00460B80" w:rsidRDefault="003F6F7E" w:rsidP="00460B80">
            <w:pPr>
              <w:ind w:left="20"/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092105" w:rsidRPr="00460B80" w:rsidTr="00823B74">
        <w:trPr>
          <w:trHeight w:val="33"/>
        </w:trPr>
        <w:tc>
          <w:tcPr>
            <w:tcW w:w="1673" w:type="dxa"/>
            <w:shd w:val="clear" w:color="auto" w:fill="auto"/>
            <w:hideMark/>
          </w:tcPr>
          <w:p w:rsidR="003F6F7E" w:rsidRPr="00460B80" w:rsidRDefault="003F6F7E" w:rsidP="00460B80">
            <w:pPr>
              <w:ind w:left="20"/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460B80" w:rsidRDefault="00B379E3" w:rsidP="00460B80">
            <w:pPr>
              <w:rPr>
                <w:sz w:val="24"/>
                <w:szCs w:val="24"/>
              </w:rPr>
            </w:pPr>
            <w:r w:rsidRPr="00B379E3">
              <w:rPr>
                <w:b/>
                <w:sz w:val="24"/>
                <w:szCs w:val="24"/>
              </w:rPr>
              <w:t>СОЧ за 3 четверть</w:t>
            </w:r>
            <w:bookmarkStart w:id="1" w:name="_GoBack"/>
            <w:bookmarkEnd w:id="1"/>
          </w:p>
        </w:tc>
      </w:tr>
      <w:tr w:rsidR="00092105" w:rsidRPr="00460B80" w:rsidTr="00823B74">
        <w:trPr>
          <w:trHeight w:val="33"/>
        </w:trPr>
        <w:tc>
          <w:tcPr>
            <w:tcW w:w="1673" w:type="dxa"/>
            <w:shd w:val="clear" w:color="auto" w:fill="auto"/>
            <w:hideMark/>
          </w:tcPr>
          <w:p w:rsidR="00823B74" w:rsidRPr="00460B80" w:rsidRDefault="00823B74" w:rsidP="00460B80">
            <w:pPr>
              <w:ind w:left="20"/>
              <w:rPr>
                <w:sz w:val="24"/>
                <w:szCs w:val="24"/>
              </w:rPr>
            </w:pPr>
            <w:bookmarkStart w:id="2" w:name="z450" w:colFirst="0" w:colLast="0"/>
            <w:r w:rsidRPr="00460B80">
              <w:rPr>
                <w:sz w:val="24"/>
                <w:szCs w:val="24"/>
              </w:rPr>
              <w:t xml:space="preserve"> Цели обучения в соответствии </w:t>
            </w:r>
            <w:r w:rsidRPr="00460B80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379E3" w:rsidRPr="00B379E3" w:rsidRDefault="00B379E3" w:rsidP="00B379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79E3">
              <w:rPr>
                <w:sz w:val="24"/>
                <w:szCs w:val="24"/>
              </w:rPr>
              <w:t xml:space="preserve">2.3.1.1 распознавать и называть виды углов (прямой, острый, </w:t>
            </w:r>
            <w:proofErr w:type="gramStart"/>
            <w:r w:rsidRPr="00B379E3">
              <w:rPr>
                <w:sz w:val="24"/>
                <w:szCs w:val="24"/>
              </w:rPr>
              <w:t>тупой)/</w:t>
            </w:r>
            <w:proofErr w:type="gramEnd"/>
            <w:r w:rsidRPr="00B379E3">
              <w:rPr>
                <w:sz w:val="24"/>
                <w:szCs w:val="24"/>
              </w:rPr>
              <w:t xml:space="preserve">определять существенные признаки прямоугольника, квадрата, прямоугольного треугольника </w:t>
            </w:r>
          </w:p>
          <w:p w:rsidR="00B379E3" w:rsidRPr="00B379E3" w:rsidRDefault="00B379E3" w:rsidP="00B379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79E3">
              <w:rPr>
                <w:sz w:val="24"/>
                <w:szCs w:val="24"/>
              </w:rPr>
              <w:t xml:space="preserve"> 2.3.2.1 чертить отрезки и прямые, геометрические фигуры на точечной бумаге, следуя инструкции о позиции, направлении и движении </w:t>
            </w:r>
          </w:p>
          <w:p w:rsidR="00B379E3" w:rsidRPr="00B379E3" w:rsidRDefault="00B379E3" w:rsidP="00B379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79E3">
              <w:rPr>
                <w:sz w:val="24"/>
                <w:szCs w:val="24"/>
              </w:rPr>
              <w:t xml:space="preserve"> 2.1.2.1 понимать умножение как сложение одинаковых слагаемых и деление как разбиение объектов по содержанию на равные части</w:t>
            </w:r>
          </w:p>
          <w:p w:rsidR="00B379E3" w:rsidRPr="00B379E3" w:rsidRDefault="00B379E3" w:rsidP="00B379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79E3">
              <w:rPr>
                <w:sz w:val="24"/>
                <w:szCs w:val="24"/>
              </w:rPr>
              <w:t xml:space="preserve"> 2.5.1.3 анализировать и решать задачи на: нахождение суммы одинаковых слагаемых, деление по содержанию и на равные части, составлять и решать обратные задачи </w:t>
            </w:r>
          </w:p>
          <w:p w:rsidR="00B379E3" w:rsidRPr="00B379E3" w:rsidRDefault="00B379E3" w:rsidP="00B379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79E3">
              <w:rPr>
                <w:sz w:val="24"/>
                <w:szCs w:val="24"/>
              </w:rPr>
              <w:t xml:space="preserve">2.2.1.2 находить значение буквенного выражения в два действия при заданном значении буквы; </w:t>
            </w:r>
          </w:p>
          <w:p w:rsidR="00460B80" w:rsidRPr="00460B80" w:rsidRDefault="00B379E3" w:rsidP="00B379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79E3">
              <w:rPr>
                <w:sz w:val="24"/>
                <w:szCs w:val="24"/>
              </w:rPr>
              <w:t>2.2.2.2 решать простейшие уравнения на умножение и деление, уравнения сложной структуры вида: х+(25-6) =38, (24-3) -х=8, а+6=7+80</w:t>
            </w:r>
          </w:p>
        </w:tc>
      </w:tr>
      <w:bookmarkEnd w:id="2"/>
      <w:tr w:rsidR="00092105" w:rsidRPr="00460B80" w:rsidTr="00823B74">
        <w:trPr>
          <w:trHeight w:val="33"/>
        </w:trPr>
        <w:tc>
          <w:tcPr>
            <w:tcW w:w="1673" w:type="dxa"/>
            <w:shd w:val="clear" w:color="auto" w:fill="auto"/>
            <w:hideMark/>
          </w:tcPr>
          <w:p w:rsidR="007E2EAD" w:rsidRPr="00460B80" w:rsidRDefault="007E2EAD" w:rsidP="00460B80">
            <w:pPr>
              <w:ind w:left="20"/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7E2EAD" w:rsidRPr="00460B80" w:rsidRDefault="00B379E3" w:rsidP="00460B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ЗУН</w:t>
            </w:r>
          </w:p>
        </w:tc>
      </w:tr>
    </w:tbl>
    <w:p w:rsidR="003F6F7E" w:rsidRPr="00460B80" w:rsidRDefault="003F6F7E" w:rsidP="00460B80">
      <w:pPr>
        <w:rPr>
          <w:sz w:val="24"/>
          <w:szCs w:val="24"/>
        </w:rPr>
      </w:pPr>
      <w:bookmarkStart w:id="3" w:name="z451"/>
      <w:r w:rsidRPr="00460B80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779"/>
        <w:gridCol w:w="2112"/>
        <w:gridCol w:w="1825"/>
        <w:gridCol w:w="1114"/>
      </w:tblGrid>
      <w:tr w:rsidR="00092105" w:rsidRPr="00460B80" w:rsidTr="00FD2F40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3"/>
          <w:p w:rsidR="003F6F7E" w:rsidRPr="00460B80" w:rsidRDefault="003F6F7E" w:rsidP="00460B80">
            <w:pPr>
              <w:ind w:left="20"/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779" w:type="dxa"/>
            <w:shd w:val="clear" w:color="auto" w:fill="auto"/>
            <w:hideMark/>
          </w:tcPr>
          <w:p w:rsidR="003F6F7E" w:rsidRPr="00460B80" w:rsidRDefault="003F6F7E" w:rsidP="00460B80">
            <w:pPr>
              <w:ind w:left="20"/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112" w:type="dxa"/>
            <w:shd w:val="clear" w:color="auto" w:fill="auto"/>
            <w:hideMark/>
          </w:tcPr>
          <w:p w:rsidR="003F6F7E" w:rsidRPr="00460B80" w:rsidRDefault="003F6F7E" w:rsidP="00460B80">
            <w:pPr>
              <w:ind w:left="20"/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shd w:val="clear" w:color="auto" w:fill="auto"/>
            <w:hideMark/>
          </w:tcPr>
          <w:p w:rsidR="003F6F7E" w:rsidRPr="00460B80" w:rsidRDefault="003F6F7E" w:rsidP="00460B80">
            <w:pPr>
              <w:ind w:left="20"/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460B80" w:rsidRDefault="003F6F7E" w:rsidP="00460B80">
            <w:pPr>
              <w:ind w:left="20"/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Ресурсы</w:t>
            </w:r>
          </w:p>
        </w:tc>
      </w:tr>
      <w:tr w:rsidR="00092105" w:rsidRPr="00460B80" w:rsidTr="00FD2F40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Начало урока</w:t>
            </w: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0-3 мин</w:t>
            </w:r>
            <w:r w:rsidRPr="00460B80">
              <w:rPr>
                <w:sz w:val="24"/>
                <w:szCs w:val="24"/>
              </w:rPr>
              <w:br/>
            </w:r>
          </w:p>
        </w:tc>
        <w:tc>
          <w:tcPr>
            <w:tcW w:w="4779" w:type="dxa"/>
            <w:shd w:val="clear" w:color="auto" w:fill="auto"/>
          </w:tcPr>
          <w:p w:rsidR="003F6F7E" w:rsidRPr="00460B80" w:rsidRDefault="003F6F7E" w:rsidP="00460B80">
            <w:pPr>
              <w:rPr>
                <w:b/>
                <w:sz w:val="24"/>
                <w:szCs w:val="24"/>
              </w:rPr>
            </w:pPr>
            <w:r w:rsidRPr="00460B80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:rsidR="003F6F7E" w:rsidRPr="00460B80" w:rsidRDefault="007E2EAD" w:rsidP="00460B80">
            <w:pPr>
              <w:pStyle w:val="c1"/>
              <w:shd w:val="clear" w:color="auto" w:fill="FFFFFF"/>
              <w:spacing w:before="0" w:beforeAutospacing="0" w:after="0" w:afterAutospacing="0"/>
            </w:pPr>
            <w:r w:rsidRPr="00460B80">
              <w:rPr>
                <w:shd w:val="clear" w:color="auto" w:fill="FFFFFF"/>
              </w:rPr>
              <w:t>Прозвенел уже звонок</w:t>
            </w:r>
            <w:r w:rsidRPr="00460B80">
              <w:br/>
            </w:r>
            <w:r w:rsidRPr="00460B80">
              <w:rPr>
                <w:shd w:val="clear" w:color="auto" w:fill="FFFFFF"/>
              </w:rPr>
              <w:t xml:space="preserve">Сядь тихо и </w:t>
            </w:r>
            <w:proofErr w:type="gramStart"/>
            <w:r w:rsidRPr="00460B80">
              <w:rPr>
                <w:shd w:val="clear" w:color="auto" w:fill="FFFFFF"/>
              </w:rPr>
              <w:t>неслышно,</w:t>
            </w:r>
            <w:r w:rsidRPr="00460B80">
              <w:br/>
            </w:r>
            <w:r w:rsidRPr="00460B80">
              <w:rPr>
                <w:shd w:val="clear" w:color="auto" w:fill="FFFFFF"/>
              </w:rPr>
              <w:t>И</w:t>
            </w:r>
            <w:proofErr w:type="gramEnd"/>
            <w:r w:rsidRPr="00460B80">
              <w:rPr>
                <w:shd w:val="clear" w:color="auto" w:fill="FFFFFF"/>
              </w:rPr>
              <w:t xml:space="preserve"> скорей начнём урок.</w:t>
            </w:r>
            <w:r w:rsidRPr="00460B80">
              <w:br/>
            </w:r>
            <w:r w:rsidRPr="00460B80">
              <w:rPr>
                <w:shd w:val="clear" w:color="auto" w:fill="FFFFFF"/>
              </w:rPr>
              <w:t>Будем мы считать трудиться,</w:t>
            </w:r>
            <w:r w:rsidRPr="00460B80">
              <w:br/>
            </w:r>
            <w:r w:rsidRPr="00460B80">
              <w:rPr>
                <w:shd w:val="clear" w:color="auto" w:fill="FFFFFF"/>
              </w:rPr>
              <w:t>Ведь заданья не легки.</w:t>
            </w:r>
            <w:r w:rsidRPr="00460B80">
              <w:br/>
            </w:r>
            <w:r w:rsidRPr="00460B80">
              <w:rPr>
                <w:shd w:val="clear" w:color="auto" w:fill="FFFFFF"/>
              </w:rPr>
              <w:t>Нам, друзья, нельзя лениться,</w:t>
            </w:r>
            <w:r w:rsidRPr="00460B80">
              <w:br/>
            </w:r>
            <w:r w:rsidRPr="00460B80">
              <w:rPr>
                <w:shd w:val="clear" w:color="auto" w:fill="FFFFFF"/>
              </w:rPr>
              <w:t>Так как мы-ученики.</w:t>
            </w:r>
          </w:p>
        </w:tc>
        <w:tc>
          <w:tcPr>
            <w:tcW w:w="2112" w:type="dxa"/>
            <w:shd w:val="clear" w:color="auto" w:fill="auto"/>
          </w:tcPr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shd w:val="clear" w:color="auto" w:fill="auto"/>
          </w:tcPr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 xml:space="preserve">Учебник, </w:t>
            </w:r>
            <w:r w:rsidR="003A21B5" w:rsidRPr="00460B80">
              <w:rPr>
                <w:sz w:val="24"/>
                <w:szCs w:val="24"/>
              </w:rPr>
              <w:t>тетрадь</w:t>
            </w:r>
          </w:p>
        </w:tc>
      </w:tr>
      <w:tr w:rsidR="00092105" w:rsidRPr="00460B80" w:rsidTr="00FD2F40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Середина урока</w:t>
            </w: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4-40 мин</w:t>
            </w:r>
          </w:p>
        </w:tc>
        <w:tc>
          <w:tcPr>
            <w:tcW w:w="4779" w:type="dxa"/>
            <w:shd w:val="clear" w:color="auto" w:fill="auto"/>
          </w:tcPr>
          <w:p w:rsidR="003F6F7E" w:rsidRPr="00460B80" w:rsidRDefault="003F6F7E" w:rsidP="00460B80">
            <w:pPr>
              <w:rPr>
                <w:b/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1.</w:t>
            </w:r>
            <w:r w:rsidRPr="00460B80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3F6F7E" w:rsidRPr="00460B80" w:rsidRDefault="003F6F7E" w:rsidP="00460B80">
            <w:pPr>
              <w:rPr>
                <w:b/>
                <w:sz w:val="24"/>
                <w:szCs w:val="24"/>
              </w:rPr>
            </w:pPr>
            <w:r w:rsidRPr="00460B80">
              <w:rPr>
                <w:b/>
                <w:sz w:val="24"/>
                <w:szCs w:val="24"/>
              </w:rPr>
              <w:t>Целеполагание.</w:t>
            </w:r>
          </w:p>
          <w:p w:rsidR="00382736" w:rsidRPr="00460B80" w:rsidRDefault="00382736" w:rsidP="00460B80">
            <w:pPr>
              <w:rPr>
                <w:b/>
                <w:sz w:val="24"/>
                <w:szCs w:val="24"/>
              </w:rPr>
            </w:pPr>
            <w:r w:rsidRPr="00460B80">
              <w:rPr>
                <w:b/>
                <w:sz w:val="24"/>
                <w:szCs w:val="24"/>
              </w:rPr>
              <w:t xml:space="preserve">Сегодня </w:t>
            </w:r>
            <w:proofErr w:type="spellStart"/>
            <w:r w:rsidRPr="00460B80">
              <w:rPr>
                <w:b/>
                <w:sz w:val="24"/>
                <w:szCs w:val="24"/>
              </w:rPr>
              <w:t>суммативное</w:t>
            </w:r>
            <w:proofErr w:type="spellEnd"/>
            <w:r w:rsidRPr="00460B80">
              <w:rPr>
                <w:b/>
                <w:sz w:val="24"/>
                <w:szCs w:val="24"/>
              </w:rPr>
              <w:t xml:space="preserve"> оценивание за четверть.</w:t>
            </w:r>
          </w:p>
          <w:p w:rsidR="003F6F7E" w:rsidRPr="00460B80" w:rsidRDefault="003F6F7E" w:rsidP="00460B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B8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E2EAD" w:rsidRPr="00460B80">
              <w:rPr>
                <w:rFonts w:ascii="Times New Roman" w:hAnsi="Times New Roman"/>
                <w:sz w:val="24"/>
                <w:szCs w:val="24"/>
              </w:rPr>
              <w:t>Устный счет.</w:t>
            </w:r>
          </w:p>
          <w:p w:rsidR="00092105" w:rsidRPr="00460B80" w:rsidRDefault="00092105" w:rsidP="00460B80">
            <w:pPr>
              <w:rPr>
                <w:color w:val="000000"/>
                <w:sz w:val="24"/>
                <w:szCs w:val="24"/>
              </w:rPr>
            </w:pPr>
            <w:r w:rsidRPr="00460B80">
              <w:rPr>
                <w:color w:val="000000"/>
                <w:sz w:val="24"/>
                <w:szCs w:val="24"/>
              </w:rPr>
              <w:t>Увеличьте 17 на 9.</w:t>
            </w:r>
          </w:p>
          <w:p w:rsidR="00092105" w:rsidRPr="00460B80" w:rsidRDefault="00092105" w:rsidP="00460B80">
            <w:pPr>
              <w:rPr>
                <w:color w:val="000000"/>
                <w:sz w:val="24"/>
                <w:szCs w:val="24"/>
              </w:rPr>
            </w:pPr>
            <w:r w:rsidRPr="00460B80">
              <w:rPr>
                <w:color w:val="000000"/>
                <w:sz w:val="24"/>
                <w:szCs w:val="24"/>
              </w:rPr>
              <w:t>Уменьшите 52 на 7.</w:t>
            </w:r>
          </w:p>
          <w:p w:rsidR="00092105" w:rsidRPr="00460B80" w:rsidRDefault="00092105" w:rsidP="00460B80">
            <w:pPr>
              <w:rPr>
                <w:color w:val="000000"/>
                <w:sz w:val="24"/>
                <w:szCs w:val="24"/>
              </w:rPr>
            </w:pPr>
            <w:r w:rsidRPr="00460B80">
              <w:rPr>
                <w:color w:val="000000"/>
                <w:sz w:val="24"/>
                <w:szCs w:val="24"/>
              </w:rPr>
              <w:t xml:space="preserve">Увеличьте 4 в </w:t>
            </w:r>
            <w:r w:rsidR="00460B80" w:rsidRPr="00460B80">
              <w:rPr>
                <w:color w:val="000000"/>
                <w:sz w:val="24"/>
                <w:szCs w:val="24"/>
              </w:rPr>
              <w:t>2</w:t>
            </w:r>
            <w:r w:rsidRPr="00460B80">
              <w:rPr>
                <w:color w:val="000000"/>
                <w:sz w:val="24"/>
                <w:szCs w:val="24"/>
              </w:rPr>
              <w:t xml:space="preserve"> раз.</w:t>
            </w:r>
          </w:p>
          <w:p w:rsidR="00092105" w:rsidRPr="00460B80" w:rsidRDefault="00092105" w:rsidP="00460B80">
            <w:pPr>
              <w:rPr>
                <w:color w:val="000000"/>
                <w:sz w:val="24"/>
                <w:szCs w:val="24"/>
              </w:rPr>
            </w:pPr>
            <w:r w:rsidRPr="00460B80">
              <w:rPr>
                <w:color w:val="000000"/>
                <w:sz w:val="24"/>
                <w:szCs w:val="24"/>
              </w:rPr>
              <w:t>Уменьшите 6 в 3 раза.</w:t>
            </w: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b/>
                <w:sz w:val="24"/>
                <w:szCs w:val="24"/>
              </w:rPr>
              <w:t>2. Работа над темой.</w:t>
            </w:r>
            <w:r w:rsidRPr="00460B80">
              <w:rPr>
                <w:sz w:val="24"/>
                <w:szCs w:val="24"/>
              </w:rPr>
              <w:t xml:space="preserve"> </w:t>
            </w:r>
          </w:p>
          <w:p w:rsidR="00460B80" w:rsidRPr="00460B80" w:rsidRDefault="00460B80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СПЕЦИФИКАЦИЯ СУММАТИВНОГО ОЦЕНИВАНИЯ ЗА 3 ЧЕТВЕРТЬ Обзор суммативного оценивания за 3 четверть Продолжительность - 40 минут Количество баллов - 14 Типы заданий: МВО – задания с множественным выбором ответов; КО – задания, требующие краткого ответа; РО – задания, требующие развернутого ответа.</w:t>
            </w:r>
          </w:p>
          <w:p w:rsidR="003F6F7E" w:rsidRPr="00460B80" w:rsidRDefault="003F6F7E" w:rsidP="00460B80">
            <w:pPr>
              <w:rPr>
                <w:b/>
                <w:sz w:val="24"/>
                <w:szCs w:val="24"/>
              </w:rPr>
            </w:pPr>
            <w:proofErr w:type="spellStart"/>
            <w:r w:rsidRPr="00460B80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382736" w:rsidRPr="00460B80" w:rsidRDefault="00382736" w:rsidP="00460B8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460B80">
              <w:rPr>
                <w:rFonts w:eastAsia="Calibri"/>
                <w:sz w:val="24"/>
                <w:szCs w:val="24"/>
              </w:rPr>
              <w:t>Выполнение СОЧ.</w:t>
            </w:r>
          </w:p>
          <w:p w:rsidR="003F6F7E" w:rsidRPr="00460B80" w:rsidRDefault="00382736" w:rsidP="00460B8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460B80">
              <w:rPr>
                <w:rFonts w:eastAsia="Calibri"/>
                <w:sz w:val="24"/>
                <w:szCs w:val="24"/>
                <w:highlight w:val="yellow"/>
              </w:rPr>
              <w:lastRenderedPageBreak/>
              <w:t xml:space="preserve">Задания к СОЧ </w:t>
            </w:r>
            <w:r w:rsidRPr="00460B80">
              <w:rPr>
                <w:rFonts w:eastAsia="Calibri"/>
                <w:sz w:val="24"/>
                <w:szCs w:val="24"/>
                <w:highlight w:val="yellow"/>
                <w:lang w:val="kk-KZ"/>
              </w:rPr>
              <w:t>составляет</w:t>
            </w:r>
            <w:r w:rsidRPr="00460B80">
              <w:rPr>
                <w:rFonts w:eastAsia="Calibri"/>
                <w:sz w:val="24"/>
                <w:szCs w:val="24"/>
                <w:highlight w:val="yellow"/>
              </w:rPr>
              <w:t xml:space="preserve"> каждый учитель </w:t>
            </w:r>
            <w:r w:rsidRPr="00460B80">
              <w:rPr>
                <w:rFonts w:eastAsia="Calibri"/>
                <w:sz w:val="24"/>
                <w:szCs w:val="24"/>
                <w:highlight w:val="yellow"/>
                <w:lang w:val="kk-KZ"/>
              </w:rPr>
              <w:t>самостоятельно</w:t>
            </w:r>
            <w:r w:rsidRPr="00460B80">
              <w:rPr>
                <w:rFonts w:eastAsia="Calibri"/>
                <w:sz w:val="24"/>
                <w:szCs w:val="24"/>
                <w:highlight w:val="yellow"/>
              </w:rPr>
              <w:t xml:space="preserve">. </w:t>
            </w:r>
          </w:p>
        </w:tc>
        <w:tc>
          <w:tcPr>
            <w:tcW w:w="2112" w:type="dxa"/>
            <w:shd w:val="clear" w:color="auto" w:fill="auto"/>
          </w:tcPr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Дети отвечают на вопросы</w:t>
            </w: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82736" w:rsidRPr="00460B80" w:rsidRDefault="00382736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Повторяют движения за учителем.</w:t>
            </w: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82736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Выполняют задания.</w:t>
            </w: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</w:tcPr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ФО «Словесная похвала»</w:t>
            </w: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</w:p>
        </w:tc>
      </w:tr>
      <w:tr w:rsidR="00092105" w:rsidRPr="00460B80" w:rsidTr="00FD2F40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40-45 мин</w:t>
            </w:r>
          </w:p>
        </w:tc>
        <w:tc>
          <w:tcPr>
            <w:tcW w:w="4779" w:type="dxa"/>
            <w:shd w:val="clear" w:color="auto" w:fill="auto"/>
          </w:tcPr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Итог урока. Рефлексия.</w:t>
            </w:r>
          </w:p>
          <w:p w:rsidR="00382736" w:rsidRPr="00460B80" w:rsidRDefault="00382736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Как вы думаете, всё ли у вас получилось?</w:t>
            </w:r>
          </w:p>
          <w:p w:rsidR="00722976" w:rsidRPr="00460B80" w:rsidRDefault="00722976" w:rsidP="00460B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0B80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382736" w:rsidRPr="00460B80">
              <w:rPr>
                <w:rFonts w:ascii="Times New Roman" w:hAnsi="Times New Roman"/>
                <w:sz w:val="24"/>
                <w:szCs w:val="24"/>
              </w:rPr>
              <w:t>повторить пройденный материал</w:t>
            </w:r>
          </w:p>
        </w:tc>
        <w:tc>
          <w:tcPr>
            <w:tcW w:w="2112" w:type="dxa"/>
            <w:shd w:val="clear" w:color="auto" w:fill="auto"/>
          </w:tcPr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Дети отвечают на вопросы.</w:t>
            </w: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shd w:val="clear" w:color="auto" w:fill="auto"/>
          </w:tcPr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noProof/>
                <w:sz w:val="24"/>
                <w:szCs w:val="24"/>
              </w:rPr>
              <w:drawing>
                <wp:inline distT="0" distB="0" distL="0" distR="0" wp14:anchorId="334396CA" wp14:editId="42FC91FC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Дети рисуют смайлику рот:</w:t>
            </w: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7938C6" wp14:editId="3B840807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E5421D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460B80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34D75F" wp14:editId="2D3747C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42F48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460B80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Много ошибок</w:t>
            </w:r>
          </w:p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C894B3" wp14:editId="75FD6BD8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1C4B5D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460B80" w:rsidRDefault="003F6F7E" w:rsidP="00460B80">
            <w:pPr>
              <w:rPr>
                <w:sz w:val="24"/>
                <w:szCs w:val="24"/>
              </w:rPr>
            </w:pPr>
            <w:r w:rsidRPr="00460B80">
              <w:rPr>
                <w:sz w:val="24"/>
                <w:szCs w:val="24"/>
              </w:rPr>
              <w:t>Картинка смайлик</w:t>
            </w:r>
          </w:p>
        </w:tc>
      </w:tr>
    </w:tbl>
    <w:p w:rsidR="003F6F7E" w:rsidRPr="00460B80" w:rsidRDefault="003F6F7E" w:rsidP="00460B80">
      <w:pPr>
        <w:rPr>
          <w:sz w:val="24"/>
          <w:szCs w:val="24"/>
        </w:rPr>
      </w:pPr>
      <w:bookmarkStart w:id="4" w:name="z452"/>
      <w:r w:rsidRPr="00460B80">
        <w:rPr>
          <w:sz w:val="24"/>
          <w:szCs w:val="24"/>
        </w:rPr>
        <w:t xml:space="preserve">      </w:t>
      </w:r>
    </w:p>
    <w:p w:rsidR="003F6F7E" w:rsidRPr="00460B80" w:rsidRDefault="003F6F7E" w:rsidP="00460B80">
      <w:pPr>
        <w:rPr>
          <w:sz w:val="24"/>
          <w:szCs w:val="24"/>
        </w:rPr>
      </w:pPr>
    </w:p>
    <w:p w:rsidR="003F6F7E" w:rsidRPr="00460B80" w:rsidRDefault="003F6F7E" w:rsidP="00460B80">
      <w:pPr>
        <w:rPr>
          <w:sz w:val="24"/>
          <w:szCs w:val="24"/>
        </w:rPr>
      </w:pPr>
    </w:p>
    <w:bookmarkEnd w:id="4"/>
    <w:p w:rsidR="003F6F7E" w:rsidRPr="00460B80" w:rsidRDefault="003F6F7E" w:rsidP="00460B80">
      <w:pPr>
        <w:rPr>
          <w:sz w:val="24"/>
          <w:szCs w:val="24"/>
        </w:rPr>
      </w:pPr>
    </w:p>
    <w:p w:rsidR="003F6F7E" w:rsidRPr="00460B80" w:rsidRDefault="003F6F7E" w:rsidP="00460B80">
      <w:pPr>
        <w:rPr>
          <w:sz w:val="24"/>
          <w:szCs w:val="24"/>
        </w:rPr>
      </w:pPr>
    </w:p>
    <w:p w:rsidR="002B31FD" w:rsidRPr="00460B80" w:rsidRDefault="002B31FD" w:rsidP="00460B80">
      <w:pPr>
        <w:rPr>
          <w:sz w:val="24"/>
          <w:szCs w:val="24"/>
        </w:rPr>
      </w:pPr>
    </w:p>
    <w:sectPr w:rsidR="002B31FD" w:rsidRPr="00460B80" w:rsidSect="00D9007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92105"/>
    <w:rsid w:val="000B5E33"/>
    <w:rsid w:val="002B31FD"/>
    <w:rsid w:val="00382736"/>
    <w:rsid w:val="003A21B5"/>
    <w:rsid w:val="003F6F7E"/>
    <w:rsid w:val="00460B80"/>
    <w:rsid w:val="00722976"/>
    <w:rsid w:val="007957BF"/>
    <w:rsid w:val="007E2EAD"/>
    <w:rsid w:val="00823B74"/>
    <w:rsid w:val="008879A0"/>
    <w:rsid w:val="00A942E6"/>
    <w:rsid w:val="00B379E3"/>
    <w:rsid w:val="00C12CD4"/>
    <w:rsid w:val="00DA6CCE"/>
    <w:rsid w:val="00E1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C0CF63-C904-4D3A-B3DE-3737F5E70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paragraph" w:customStyle="1" w:styleId="Default">
    <w:name w:val="Default"/>
    <w:rsid w:val="007E2E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2">
    <w:name w:val="c2"/>
    <w:basedOn w:val="a0"/>
    <w:rsid w:val="00382736"/>
  </w:style>
  <w:style w:type="character" w:customStyle="1" w:styleId="a5">
    <w:name w:val="Абзац списка Знак"/>
    <w:link w:val="a6"/>
    <w:uiPriority w:val="34"/>
    <w:locked/>
    <w:rsid w:val="000B5E33"/>
    <w:rPr>
      <w:rFonts w:ascii="Calibri" w:eastAsia="Times New Roman" w:hAnsi="Calibri"/>
    </w:rPr>
  </w:style>
  <w:style w:type="paragraph" w:styleId="a6">
    <w:name w:val="List Paragraph"/>
    <w:basedOn w:val="a"/>
    <w:link w:val="a5"/>
    <w:uiPriority w:val="34"/>
    <w:qFormat/>
    <w:rsid w:val="000B5E33"/>
    <w:pPr>
      <w:spacing w:after="200" w:line="276" w:lineRule="auto"/>
      <w:ind w:left="720"/>
      <w:contextualSpacing/>
    </w:pPr>
    <w:rPr>
      <w:rFonts w:ascii="Calibri" w:hAnsi="Calibri" w:cstheme="minorBidi"/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0B5E3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3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14</cp:revision>
  <dcterms:created xsi:type="dcterms:W3CDTF">2021-08-13T15:04:00Z</dcterms:created>
  <dcterms:modified xsi:type="dcterms:W3CDTF">2022-12-10T13:36:00Z</dcterms:modified>
</cp:coreProperties>
</file>